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173560ac9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SPONSORMATCH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SPONSORMATCH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4def951b54f64"/>
      <w:footerReference xmlns:r="http://schemas.openxmlformats.org/officeDocument/2006/relationships" w:type="default" r:id="R94b7bbda490c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SPONSORMATCH AS   ·   Org.nr 982 175 488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SPONSORMATCH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4def951b54f64" /><Relationship Type="http://schemas.openxmlformats.org/officeDocument/2006/relationships/footer" Target="/word/footer1.xml" Id="R94b7bbda490c4d07" /></Relationships>
</file>