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93ae5f446446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INFORMATIKK HOLDING ASA</w:t>
      </w:r>
    </w:p>
    <w:sectPr>
      <w:headerReference xmlns:r="http://schemas.openxmlformats.org/officeDocument/2006/relationships" w:type="default" r:id="R056c7922e8c64857"/>
      <w:footerReference xmlns:r="http://schemas.openxmlformats.org/officeDocument/2006/relationships" w:type="default" r:id="R5205528e535241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INFORMATIKK HOLDING ASA   ·   Org.nr 982 214 521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INFORMATIKK HOLDING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6c7922e8c64857" /><Relationship Type="http://schemas.openxmlformats.org/officeDocument/2006/relationships/footer" Target="/word/footer1.xml" Id="R5205528e53524198" /></Relationships>
</file>