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d2ef9349741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TJENSVOLL HÅRDESIGN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TJENSVOLL HÅRDESIGN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52e6749db9473b"/>
      <w:footerReference xmlns:r="http://schemas.openxmlformats.org/officeDocument/2006/relationships" w:type="default" r:id="R0bc0afeb1bc2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TJENSVOLL HÅRDESIGN AS   ·   Org.nr 982 236 711   ·   Tjensvolltorget 48   ·   4021 STAVANGER   ·   Tlf. 51 55 55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TJENSVOLL HÅRDESIGN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2e6749db9473b" /><Relationship Type="http://schemas.openxmlformats.org/officeDocument/2006/relationships/footer" Target="/word/footer1.xml" Id="R0bc0afeb1bc247f4" /></Relationships>
</file>