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16cd85abf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ROBUST REGNSKAP OG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1d3b5fe1623d407c"/>
      <w:footerReference xmlns:r="http://schemas.openxmlformats.org/officeDocument/2006/relationships" w:type="default" r:id="Rd21f6aea9425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3b5fe1623d407c" /><Relationship Type="http://schemas.openxmlformats.org/officeDocument/2006/relationships/footer" Target="/word/footer1.xml" Id="Rd21f6aea942540de" /></Relationships>
</file>