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7c9acb2fb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BIONOR IMMUNO AS</w:t>
      </w:r>
    </w:p>
    <w:sectPr>
      <w:headerReference xmlns:r="http://schemas.openxmlformats.org/officeDocument/2006/relationships" w:type="default" r:id="R0af8ef1809354cdc"/>
      <w:footerReference xmlns:r="http://schemas.openxmlformats.org/officeDocument/2006/relationships" w:type="default" r:id="R3171001b1eb4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IMMUNO AS   ·   Org.nr 982 248 108   ·   Karenslyst allé 6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IMMUNO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8ef1809354cdc" /><Relationship Type="http://schemas.openxmlformats.org/officeDocument/2006/relationships/footer" Target="/word/footer1.xml" Id="R3171001b1eb44ef5" /></Relationships>
</file>