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c6e4f66be9b4fd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BM NÆRINGSMEGLING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BM NÆRINGSMEGLING AS</w:t>
      </w:r>
    </w:p>
    <w:sectPr>
      <w:headerReference xmlns:r="http://schemas.openxmlformats.org/officeDocument/2006/relationships" w:type="default" r:id="R07cbb61fda07469f"/>
      <w:footerReference xmlns:r="http://schemas.openxmlformats.org/officeDocument/2006/relationships" w:type="default" r:id="R458acec9e5c14d9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BM NÆRINGSMEGLING AS   ·   Org.nr 982 260 310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BM NÆRINGSMEGLING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7cbb61fda07469f" /><Relationship Type="http://schemas.openxmlformats.org/officeDocument/2006/relationships/footer" Target="/word/footer1.xml" Id="R458acec9e5c14d9c" /></Relationships>
</file>