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b788411edf45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ENTERTAINMENT QUEST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ENTERTAINMENT QUEST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598b45e9014f1e"/>
      <w:footerReference xmlns:r="http://schemas.openxmlformats.org/officeDocument/2006/relationships" w:type="default" r:id="R831acaece05849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ENTERTAINMENT QUEST AS   ·   Org.nr 982 277 124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ENTERTAINMENT QUEST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598b45e9014f1e" /><Relationship Type="http://schemas.openxmlformats.org/officeDocument/2006/relationships/footer" Target="/word/footer1.xml" Id="R831acaece05849bb" /></Relationships>
</file>