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b4cd915c5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ACCEPT ELEKTRO OG AUTOMASJON AS</w:t>
      </w:r>
    </w:p>
    <w:sectPr>
      <w:headerReference xmlns:r="http://schemas.openxmlformats.org/officeDocument/2006/relationships" w:type="default" r:id="R898e9659da5c4b70"/>
      <w:footerReference xmlns:r="http://schemas.openxmlformats.org/officeDocument/2006/relationships" w:type="default" r:id="R955812b852d5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ACCEPT ELEKTRO OG AUTOMASJON AS   ·   Org.nr 982 315 387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ACCEPT ELEKTRO OG AUTOMASJON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e9659da5c4b70" /><Relationship Type="http://schemas.openxmlformats.org/officeDocument/2006/relationships/footer" Target="/word/footer1.xml" Id="R955812b852d54c5d" /></Relationships>
</file>