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c6748473c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OLAV SEIM AS</w:t>
      </w:r>
    </w:p>
    <w:sectPr>
      <w:headerReference xmlns:r="http://schemas.openxmlformats.org/officeDocument/2006/relationships" w:type="default" r:id="R138e93d2b3374ed8"/>
      <w:footerReference xmlns:r="http://schemas.openxmlformats.org/officeDocument/2006/relationships" w:type="default" r:id="Ra0436fff27d7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OLAV SEIM AS   ·   Org.nr 982 322 499   ·   3576 HOL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OLAV SEIM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e93d2b3374ed8" /><Relationship Type="http://schemas.openxmlformats.org/officeDocument/2006/relationships/footer" Target="/word/footer1.xml" Id="Ra0436fff27d749e7" /></Relationships>
</file>