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901a77b49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HALLBYGGERNE-JONSEREDS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HALLBYGGERNE-JONSEREDS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83595755a44cb"/>
      <w:footerReference xmlns:r="http://schemas.openxmlformats.org/officeDocument/2006/relationships" w:type="default" r:id="R269c5cc205f3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3595755a44cb" /><Relationship Type="http://schemas.openxmlformats.org/officeDocument/2006/relationships/footer" Target="/word/footer1.xml" Id="R269c5cc205f34bb9" /></Relationships>
</file>