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992d75f41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HALLBYGGERNE-JONSEREDS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HALLBYGGERNE-JONSEREDS AS</w:t>
      </w:r>
    </w:p>
    <w:sectPr>
      <w:headerReference xmlns:r="http://schemas.openxmlformats.org/officeDocument/2006/relationships" w:type="default" r:id="Ref2c5544cf884ade"/>
      <w:footerReference xmlns:r="http://schemas.openxmlformats.org/officeDocument/2006/relationships" w:type="default" r:id="R1bf75185469c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HALLBYGGERNE-JONSEREDS AS   ·   Org.nr 982 348 854   ·   Jeksleveien 100   ·   2016 FROGNER   ·   Tlf. 23 70 52 00   ·   tom.teneberg@nss-group.com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HALLBYGGERNE-JONSEREDS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c5544cf884ade" /><Relationship Type="http://schemas.openxmlformats.org/officeDocument/2006/relationships/footer" Target="/word/footer1.xml" Id="R1bf75185469c40fd" /></Relationships>
</file>