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7fbc4471044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ITHACA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ITHACA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3579406db475c"/>
      <w:footerReference xmlns:r="http://schemas.openxmlformats.org/officeDocument/2006/relationships" w:type="default" r:id="R582341d468ad4f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ITHACA AS   ·   Org.nr 982 369 983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ITHACA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3579406db475c" /><Relationship Type="http://schemas.openxmlformats.org/officeDocument/2006/relationships/footer" Target="/word/footer1.xml" Id="R582341d468ad4fd8" /></Relationships>
</file>