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004c4dea0e4d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INVICTUS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INVICTUS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798c8b77d0445c3"/>
      <w:footerReference xmlns:r="http://schemas.openxmlformats.org/officeDocument/2006/relationships" w:type="default" r:id="R8f58a07bb19e4a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INVICTUS AS   ·   Org.nr 982 372 070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INVICTUS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798c8b77d0445c3" /><Relationship Type="http://schemas.openxmlformats.org/officeDocument/2006/relationships/footer" Target="/word/footer1.xml" Id="R8f58a07bb19e4a4b" /></Relationships>
</file>