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d11caf18e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TIBE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TIBE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7b4e85dec46f2"/>
      <w:footerReference xmlns:r="http://schemas.openxmlformats.org/officeDocument/2006/relationships" w:type="default" r:id="Rd6c5a6848095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TIBE ANSATTE AS   ·   Org.nr 982 396 549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TIBE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7b4e85dec46f2" /><Relationship Type="http://schemas.openxmlformats.org/officeDocument/2006/relationships/footer" Target="/word/footer1.xml" Id="Rd6c5a68480954a50" /></Relationships>
</file>