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fd1f507aa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SIGMUND BERGAN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SIGMUND BERGAN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f2e3dee57410b"/>
      <w:footerReference xmlns:r="http://schemas.openxmlformats.org/officeDocument/2006/relationships" w:type="default" r:id="R380eb04dcc41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BERGAN AS   ·   Org.nr 982 403 413   ·   Sundvollhovet 70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2e3dee57410b" /><Relationship Type="http://schemas.openxmlformats.org/officeDocument/2006/relationships/footer" Target="/word/footer1.xml" Id="R380eb04dcc4146bf" /></Relationships>
</file>