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5f12dff3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BIRGER RUUDS MINNEFOND STI, org.nr 982 431 395,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RUUDS MINNEFOND STI</w:t>
      </w:r>
    </w:p>
    <w:sectPr>
      <w:headerReference xmlns:r="http://schemas.openxmlformats.org/officeDocument/2006/relationships" w:type="default" r:id="R435d4056ed3b418f"/>
      <w:footerReference xmlns:r="http://schemas.openxmlformats.org/officeDocument/2006/relationships" w:type="default" r:id="Rcfd79a2ef984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RUUDS MINNEFOND STI   ·   Org.nr 982 431 395   ·   Birger Ruuds Minnefond, c/o Bjørn Haavengen, Skarpåsveien 11   ·   3613 KONGSBERG   ·   post@birgerruud.no   ·   www.birgerruud.no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RUUDS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d4056ed3b418f" /><Relationship Type="http://schemas.openxmlformats.org/officeDocument/2006/relationships/footer" Target="/word/footer1.xml" Id="Rcfd79a2ef98447ff" /></Relationships>
</file>