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bc4fb2399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a82c196b2ef54997"/>
      <w:footerReference xmlns:r="http://schemas.openxmlformats.org/officeDocument/2006/relationships" w:type="default" r:id="Ra4b31c474826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c196b2ef54997" /><Relationship Type="http://schemas.openxmlformats.org/officeDocument/2006/relationships/footer" Target="/word/footer1.xml" Id="Ra4b31c47482640db" /></Relationships>
</file>