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ac8d8b488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82c2e6f6a8fb4ce7"/>
      <w:footerReference xmlns:r="http://schemas.openxmlformats.org/officeDocument/2006/relationships" w:type="default" r:id="R78b364d66dca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2e6f6a8fb4ce7" /><Relationship Type="http://schemas.openxmlformats.org/officeDocument/2006/relationships/footer" Target="/word/footer1.xml" Id="R78b364d66dca47fd" /></Relationships>
</file>