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37e1193ce74e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 ØKONOMI CONSULT AS</w:t>
      </w:r>
    </w:p>
    <w:sectPr>
      <w:headerReference xmlns:r="http://schemas.openxmlformats.org/officeDocument/2006/relationships" w:type="default" r:id="R5e1d774870704630"/>
      <w:footerReference xmlns:r="http://schemas.openxmlformats.org/officeDocument/2006/relationships" w:type="default" r:id="R6c237d98a8104a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 ØKONOMI CONSULT AS   ·   Org.nr 982 597 560   ·   Kolbotnveien 5   ·   1410 KOLBOTN   ·   Tlf. 66 80 28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 ØKONOMI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1d774870704630" /><Relationship Type="http://schemas.openxmlformats.org/officeDocument/2006/relationships/footer" Target="/word/footer1.xml" Id="R6c237d98a8104aa1" /></Relationships>
</file>