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7b1e0a050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LØGE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LØGE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b3af7ee264f7c"/>
      <w:footerReference xmlns:r="http://schemas.openxmlformats.org/officeDocument/2006/relationships" w:type="default" r:id="Re6f3f839142e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b3af7ee264f7c" /><Relationship Type="http://schemas.openxmlformats.org/officeDocument/2006/relationships/footer" Target="/word/footer1.xml" Id="Re6f3f839142e4af9" /></Relationships>
</file>