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6c15e033d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ARIETTA INVEST AS</w:t>
      </w:r>
    </w:p>
    <w:sectPr>
      <w:headerReference xmlns:r="http://schemas.openxmlformats.org/officeDocument/2006/relationships" w:type="default" r:id="R800ef2b52b8c4b1a"/>
      <w:footerReference xmlns:r="http://schemas.openxmlformats.org/officeDocument/2006/relationships" w:type="default" r:id="R795f38305e02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ef2b52b8c4b1a" /><Relationship Type="http://schemas.openxmlformats.org/officeDocument/2006/relationships/footer" Target="/word/footer1.xml" Id="R795f38305e024235" /></Relationships>
</file>