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73fbc11af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TENDENZER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TENDENZER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f24ea8b88f46af"/>
      <w:footerReference xmlns:r="http://schemas.openxmlformats.org/officeDocument/2006/relationships" w:type="default" r:id="R6b25b785b869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TENDENZER AS   ·   Org.nr 982 820 871   ·   O.H. Bangs vei 51   ·   1363 HØVIK   ·   Tlf. 67 81 81 30   ·   post@tendenzer.no   ·   www.tendenzer.no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TENDENZER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24ea8b88f46af" /><Relationship Type="http://schemas.openxmlformats.org/officeDocument/2006/relationships/footer" Target="/word/footer1.xml" Id="R6b25b785b86944fb" /></Relationships>
</file>