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e263c9855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1d7ecbebc5cb4378"/>
      <w:footerReference xmlns:r="http://schemas.openxmlformats.org/officeDocument/2006/relationships" w:type="default" r:id="R4bbed15221f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ecbebc5cb4378" /><Relationship Type="http://schemas.openxmlformats.org/officeDocument/2006/relationships/footer" Target="/word/footer1.xml" Id="R4bbed15221f047a2" /></Relationships>
</file>