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f637329f6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VESTMAR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VESTMAR REGNSKAP AS</w:t>
      </w:r>
    </w:p>
    <w:sectPr>
      <w:headerReference xmlns:r="http://schemas.openxmlformats.org/officeDocument/2006/relationships" w:type="default" r:id="Rb6ba972074e34eb6"/>
      <w:footerReference xmlns:r="http://schemas.openxmlformats.org/officeDocument/2006/relationships" w:type="default" r:id="R8d826667ae4b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VESTMAR REGNSKAP AS   ·   Org.nr 982 913 195   ·   Drangedalsveien 3301   ·   3750 DRANGEDAL   ·   Tlf. 35 99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VESTMAR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a972074e34eb6" /><Relationship Type="http://schemas.openxmlformats.org/officeDocument/2006/relationships/footer" Target="/word/footer1.xml" Id="R8d826667ae4b4937" /></Relationships>
</file>