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317e9fe8e545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ØVERDAL OG BYE BYGGSERVICE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ØVERDAL OG BYE BYGGSERVICE AS</w:t>
      </w:r>
    </w:p>
    <w:sectPr>
      <w:headerReference xmlns:r="http://schemas.openxmlformats.org/officeDocument/2006/relationships" w:type="default" r:id="Rc966e857d1da4601"/>
      <w:footerReference xmlns:r="http://schemas.openxmlformats.org/officeDocument/2006/relationships" w:type="default" r:id="R4f27456c8a6f44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ØVERDAL OG BYE BYGGSERVICE AS   ·   Org.nr 982 936 713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ØVERDAL OG BYE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66e857d1da4601" /><Relationship Type="http://schemas.openxmlformats.org/officeDocument/2006/relationships/footer" Target="/word/footer1.xml" Id="R4f27456c8a6f44e6" /></Relationships>
</file>