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d4b6d799874e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NYBRÅ AGENTUR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NYBRÅ AGENTUR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1a1ca6c6c843cb"/>
      <w:footerReference xmlns:r="http://schemas.openxmlformats.org/officeDocument/2006/relationships" w:type="default" r:id="R4b3078236476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NYBRÅ AGENTUR AS   ·   Org.nr 983 022 014   ·   Tausahaugvegen 10   ·   6409 MOLDE   ·   post@nybraa.no   ·   www.nybraa.no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NYBRÅ AGENTUR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1a1ca6c6c843cb" /><Relationship Type="http://schemas.openxmlformats.org/officeDocument/2006/relationships/footer" Target="/word/footer1.xml" Id="R4b3078236476451f" /></Relationships>
</file>