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b0203b10e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 ENERGI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UTVIKLING AS</w:t>
      </w:r>
    </w:p>
    <w:sectPr>
      <w:headerReference xmlns:r="http://schemas.openxmlformats.org/officeDocument/2006/relationships" w:type="default" r:id="Rd248461e37b54183"/>
      <w:footerReference xmlns:r="http://schemas.openxmlformats.org/officeDocument/2006/relationships" w:type="default" r:id="Rd736f5bfee6f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UTVIKLING AS   ·   Org.nr 983 030 092   ·   Skippergata 23   ·   4611 KRISTIANSAND S   ·   Tlf. 38 60 70 00   ·   hydro@email.lt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8461e37b54183" /><Relationship Type="http://schemas.openxmlformats.org/officeDocument/2006/relationships/footer" Target="/word/footer1.xml" Id="Rd736f5bfee6f465c" /></Relationships>
</file>