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be8dcd718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c3c8be2f44fb3"/>
      <w:footerReference xmlns:r="http://schemas.openxmlformats.org/officeDocument/2006/relationships" w:type="default" r:id="Rc49bd7322ad3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LASIK AS   ·   Org.nr 983 036 724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c3c8be2f44fb3" /><Relationship Type="http://schemas.openxmlformats.org/officeDocument/2006/relationships/footer" Target="/word/footer1.xml" Id="Rc49bd7322ad342bd" /></Relationships>
</file>