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c7e9f0e71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GAJAK AS</w:t>
      </w:r>
    </w:p>
    <w:sectPr>
      <w:headerReference xmlns:r="http://schemas.openxmlformats.org/officeDocument/2006/relationships" w:type="default" r:id="R57aa1b08bcaa4044"/>
      <w:footerReference xmlns:r="http://schemas.openxmlformats.org/officeDocument/2006/relationships" w:type="default" r:id="Rff1221d087a4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a1b08bcaa4044" /><Relationship Type="http://schemas.openxmlformats.org/officeDocument/2006/relationships/footer" Target="/word/footer1.xml" Id="Rff1221d087a442cd" /></Relationships>
</file>