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848599f0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32c232477d3d4675"/>
      <w:footerReference xmlns:r="http://schemas.openxmlformats.org/officeDocument/2006/relationships" w:type="default" r:id="R663d2400c28c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232477d3d4675" /><Relationship Type="http://schemas.openxmlformats.org/officeDocument/2006/relationships/footer" Target="/word/footer1.xml" Id="R663d2400c28c4413" /></Relationships>
</file>