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87dcb9d9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FIALA REGNSKAP AS</w:t>
      </w:r>
    </w:p>
    <w:sectPr>
      <w:headerReference xmlns:r="http://schemas.openxmlformats.org/officeDocument/2006/relationships" w:type="default" r:id="Rae0dd2cd0e2740f4"/>
      <w:footerReference xmlns:r="http://schemas.openxmlformats.org/officeDocument/2006/relationships" w:type="default" r:id="R831160b3a592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FIALA REGNSKAP AS   ·   Org.nr 983 150 187   ·   Wessels gate 8   ·   0165 OSLO   ·   Tlf. 23 20 16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FIALA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dd2cd0e2740f4" /><Relationship Type="http://schemas.openxmlformats.org/officeDocument/2006/relationships/footer" Target="/word/footer1.xml" Id="R831160b3a59245d6" /></Relationships>
</file>