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7a005bb3a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PRO-REVISJON AS</w:t>
      </w:r>
    </w:p>
    <w:sectPr>
      <w:headerReference xmlns:r="http://schemas.openxmlformats.org/officeDocument/2006/relationships" w:type="default" r:id="Rf0dddb80c2594dcd"/>
      <w:footerReference xmlns:r="http://schemas.openxmlformats.org/officeDocument/2006/relationships" w:type="default" r:id="R99c85ca555f6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ddb80c2594dcd" /><Relationship Type="http://schemas.openxmlformats.org/officeDocument/2006/relationships/footer" Target="/word/footer1.xml" Id="R99c85ca555f6459d" /></Relationships>
</file>