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e87d4cf29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Sørvågen,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LOFOTEN AS</w:t>
      </w:r>
    </w:p>
    <w:sectPr>
      <w:headerReference xmlns:r="http://schemas.openxmlformats.org/officeDocument/2006/relationships" w:type="default" r:id="Re7d2a76531a54507"/>
      <w:footerReference xmlns:r="http://schemas.openxmlformats.org/officeDocument/2006/relationships" w:type="default" r:id="Ra163e2b0cd8f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LOFOTEN AS   ·   Org.nr 983 188 427   ·   Flathaugen 36   ·   8392 SØRVÅGEN   ·   Tlf. 51 66 52 80   ·   ingunn@holmenlofoten.no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2a76531a54507" /><Relationship Type="http://schemas.openxmlformats.org/officeDocument/2006/relationships/footer" Target="/word/footer1.xml" Id="Ra163e2b0cd8f4953" /></Relationships>
</file>