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63ab9faec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NORE OG UVDAL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22173daa4a90432e"/>
      <w:footerReference xmlns:r="http://schemas.openxmlformats.org/officeDocument/2006/relationships" w:type="default" r:id="R164efc5a6d18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73daa4a90432e" /><Relationship Type="http://schemas.openxmlformats.org/officeDocument/2006/relationships/footer" Target="/word/footer1.xml" Id="R164efc5a6d184b0b" /></Relationships>
</file>