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a865bedea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e24ed4522dbf4b7e"/>
      <w:footerReference xmlns:r="http://schemas.openxmlformats.org/officeDocument/2006/relationships" w:type="default" r:id="R750640fa2448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ed4522dbf4b7e" /><Relationship Type="http://schemas.openxmlformats.org/officeDocument/2006/relationships/footer" Target="/word/footer1.xml" Id="R750640fa24484129" /></Relationships>
</file>