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aab3f3c11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TULIP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TULIP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9b4c5196f4bf7"/>
      <w:footerReference xmlns:r="http://schemas.openxmlformats.org/officeDocument/2006/relationships" w:type="default" r:id="R9971e7062d7d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9b4c5196f4bf7" /><Relationship Type="http://schemas.openxmlformats.org/officeDocument/2006/relationships/footer" Target="/word/footer1.xml" Id="R9971e7062d7d4f1e" /></Relationships>
</file>