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57a06fd85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NORGESGRUPPEN FELLESTJENESTER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NORGESGRUPPEN FELLESTJENESTER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bd0ccae3f46a3"/>
      <w:footerReference xmlns:r="http://schemas.openxmlformats.org/officeDocument/2006/relationships" w:type="default" r:id="Rf31ee5ff96b7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bd0ccae3f46a3" /><Relationship Type="http://schemas.openxmlformats.org/officeDocument/2006/relationships/footer" Target="/word/footer1.xml" Id="Rf31ee5ff96b74a91" /></Relationships>
</file>