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bb82f7389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AUSTRUD DESIGN AS</w:t>
      </w:r>
    </w:p>
    <w:sectPr>
      <w:headerReference xmlns:r="http://schemas.openxmlformats.org/officeDocument/2006/relationships" w:type="default" r:id="Rbab83076cd664de0"/>
      <w:footerReference xmlns:r="http://schemas.openxmlformats.org/officeDocument/2006/relationships" w:type="default" r:id="R197b14ea2d8d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83076cd664de0" /><Relationship Type="http://schemas.openxmlformats.org/officeDocument/2006/relationships/footer" Target="/word/footer1.xml" Id="R197b14ea2d8d4768" /></Relationships>
</file>