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c35ab69d794d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GRANDAL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GRANDAL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133378443548a3"/>
      <w:footerReference xmlns:r="http://schemas.openxmlformats.org/officeDocument/2006/relationships" w:type="default" r:id="R8a889ef03bcf4c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GRANDAL EIENDOM AS   ·   Org.nr 983 454 585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GRANDAL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133378443548a3" /><Relationship Type="http://schemas.openxmlformats.org/officeDocument/2006/relationships/footer" Target="/word/footer1.xml" Id="R8a889ef03bcf4c08" /></Relationships>
</file>