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2b7899849f44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BENELI HARVEST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BENELI HARVEST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96ec9c5c334623"/>
      <w:footerReference xmlns:r="http://schemas.openxmlformats.org/officeDocument/2006/relationships" w:type="default" r:id="Rc93882b0b1f24e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BENELI HARVEST DA   ·   Org.nr 983 469 965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BENELI HARVEST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96ec9c5c334623" /><Relationship Type="http://schemas.openxmlformats.org/officeDocument/2006/relationships/footer" Target="/word/footer1.xml" Id="Rc93882b0b1f24eff" /></Relationships>
</file>