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08d6edb52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AS</w:t>
      </w:r>
    </w:p>
    <w:sectPr>
      <w:headerReference xmlns:r="http://schemas.openxmlformats.org/officeDocument/2006/relationships" w:type="default" r:id="R6b70219445134a2f"/>
      <w:footerReference xmlns:r="http://schemas.openxmlformats.org/officeDocument/2006/relationships" w:type="default" r:id="R34c86c969aae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0219445134a2f" /><Relationship Type="http://schemas.openxmlformats.org/officeDocument/2006/relationships/footer" Target="/word/footer1.xml" Id="R34c86c969aae4657" /></Relationships>
</file>