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816d8693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SØA EIENDOM AS</w:t>
      </w:r>
    </w:p>
    <w:sectPr>
      <w:headerReference xmlns:r="http://schemas.openxmlformats.org/officeDocument/2006/relationships" w:type="default" r:id="Rd6b372151f5b4952"/>
      <w:footerReference xmlns:r="http://schemas.openxmlformats.org/officeDocument/2006/relationships" w:type="default" r:id="Re52463b8ff41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EIENDOM AS   ·   Org.nr 983 494 900   ·   Trondheimsveien 6   ·   7200 KYRKSÆTERØRA   ·   Tlf. 72 45 01 00   ·   post.eiendom@sodvin.no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372151f5b4952" /><Relationship Type="http://schemas.openxmlformats.org/officeDocument/2006/relationships/footer" Target="/word/footer1.xml" Id="Re52463b8ff414b0b" /></Relationships>
</file>