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50f474a66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LØITEN LYS LØITEN BRÆNDERI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LØITEN LYS LØITEN BRÆNDERI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ab2789e524ecd"/>
      <w:footerReference xmlns:r="http://schemas.openxmlformats.org/officeDocument/2006/relationships" w:type="default" r:id="R7bacd502c95b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LØITEN LYS LØITEN BRÆNDERI AS   ·   Org.nr 983 513 484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LØITEN LYS LØITEN BRÆNDERI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ab2789e524ecd" /><Relationship Type="http://schemas.openxmlformats.org/officeDocument/2006/relationships/footer" Target="/word/footer1.xml" Id="R7bacd502c95b462a" /></Relationships>
</file>