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94d3a5fc3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JAHA EI OG LEI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JAHA EI OG LEI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ce247917c463d"/>
      <w:footerReference xmlns:r="http://schemas.openxmlformats.org/officeDocument/2006/relationships" w:type="default" r:id="R08d9ead84806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JAHA EI OG LEI AS   ·   Org.nr 983 517 366   ·   8813 LØKTA   ·   Tlf. 99 26 67 03   ·   halvard@mikalsen.net   ·   www.lokta.no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JAHA EI OG 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ce247917c463d" /><Relationship Type="http://schemas.openxmlformats.org/officeDocument/2006/relationships/footer" Target="/word/footer1.xml" Id="R08d9ead848064d5a" /></Relationships>
</file>