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ac6acd6da45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ELLEN RYSAND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ELLEN RYSAND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52a59ac8e141ee"/>
      <w:footerReference xmlns:r="http://schemas.openxmlformats.org/officeDocument/2006/relationships" w:type="default" r:id="R20d2b0522b2c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ELLEN RYSAND AS   ·   Org.nr 983 554 598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ELLEN RYSAND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2a59ac8e141ee" /><Relationship Type="http://schemas.openxmlformats.org/officeDocument/2006/relationships/footer" Target="/word/footer1.xml" Id="R20d2b0522b2c4985" /></Relationships>
</file>