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29b6d461347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13c17451b4596"/>
      <w:footerReference xmlns:r="http://schemas.openxmlformats.org/officeDocument/2006/relationships" w:type="default" r:id="Rb3de0aaa3be0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AUDION AS   ·   Org.nr 983 572 243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13c17451b4596" /><Relationship Type="http://schemas.openxmlformats.org/officeDocument/2006/relationships/footer" Target="/word/footer1.xml" Id="Rb3de0aaa3be04f46" /></Relationships>
</file>