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67ddc69bde44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Dolmøy,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KNUTSHAUG FISKEFERIE AS</w:t>
      </w:r>
    </w:p>
    <w:sectPr>
      <w:headerReference xmlns:r="http://schemas.openxmlformats.org/officeDocument/2006/relationships" w:type="default" r:id="R25e528d77f3e4ee5"/>
      <w:footerReference xmlns:r="http://schemas.openxmlformats.org/officeDocument/2006/relationships" w:type="default" r:id="R883ef0c6f39e42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KNUTSHAUG FISKEFERIE AS   ·   Org.nr 983 712 037   ·   Knutshaugen   ·   7252 DOLMØY   ·   Tlf. 72 44 22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KNUTSHAUG FISKEFERIE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e528d77f3e4ee5" /><Relationship Type="http://schemas.openxmlformats.org/officeDocument/2006/relationships/footer" Target="/word/footer1.xml" Id="R883ef0c6f39e4287" /></Relationships>
</file>