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af8528825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88bcc89f44d41"/>
      <w:footerReference xmlns:r="http://schemas.openxmlformats.org/officeDocument/2006/relationships" w:type="default" r:id="R7b1acf8877e7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 AS   ·   Org.nr 983 775 608   ·   Haugen 50   ·   3032 DRAMMEN   ·   Tlf. 32 88 43 60   ·   bmhanse@online.no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88bcc89f44d41" /><Relationship Type="http://schemas.openxmlformats.org/officeDocument/2006/relationships/footer" Target="/word/footer1.xml" Id="R7b1acf8877e74451" /></Relationships>
</file>