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c1461e055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ec862154eb4954"/>
      <w:footerReference xmlns:r="http://schemas.openxmlformats.org/officeDocument/2006/relationships" w:type="default" r:id="R4c914e3d6a86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LINK EIENDOM AS   ·   Org.nr 983 778 437   ·   Oshaugen 11   ·   6065 ULSTEINVIK   ·   Tlf. 33 42 72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c862154eb4954" /><Relationship Type="http://schemas.openxmlformats.org/officeDocument/2006/relationships/footer" Target="/word/footer1.xml" Id="R4c914e3d6a86469b" /></Relationships>
</file>