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5fc24577a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f3b6430e945f7"/>
      <w:footerReference xmlns:r="http://schemas.openxmlformats.org/officeDocument/2006/relationships" w:type="default" r:id="R88b3c3a82a9e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HØVLERI AS   ·   Org.nr 983 930 263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f3b6430e945f7" /><Relationship Type="http://schemas.openxmlformats.org/officeDocument/2006/relationships/footer" Target="/word/footer1.xml" Id="R88b3c3a82a9e49d8" /></Relationships>
</file>