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0ee7e851674d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HELSE STAVANGER HF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HELSE STAVANGER HF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d8e323f8dc45b7"/>
      <w:footerReference xmlns:r="http://schemas.openxmlformats.org/officeDocument/2006/relationships" w:type="default" r:id="Reb4a28b1e55e44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 STAVANGER HF   ·   Org.nr 983 974 678   ·   Gerd-Ragna Bloch Thorsens gate 8   ·   4011 STAVANGER   ·   Tlf. 51 51 80 00   ·   post@sus.no   ·   www.sus.no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 STAVANGER HF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d8e323f8dc45b7" /><Relationship Type="http://schemas.openxmlformats.org/officeDocument/2006/relationships/footer" Target="/word/footer1.xml" Id="Reb4a28b1e55e446a" /></Relationships>
</file>